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E6F53">
      <w:r>
        <w:rPr>
          <w:noProof/>
        </w:rPr>
        <w:drawing>
          <wp:inline distT="0" distB="0" distL="0" distR="0">
            <wp:extent cx="6645910" cy="9391324"/>
            <wp:effectExtent l="19050" t="0" r="2540" b="0"/>
            <wp:docPr id="1" name="Рисунок 1" descr="C:\Мои документы\Заведующий\Документы ДОУ\Лицензия на обр. д-ть 1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Мои документы\Заведующий\Документы ДОУ\Лицензия на обр. д-ть 1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6F53" w:rsidRDefault="005E6F53"/>
    <w:p w:rsidR="005E6F53" w:rsidRDefault="005E6F53">
      <w:r>
        <w:rPr>
          <w:noProof/>
        </w:rPr>
        <w:lastRenderedPageBreak/>
        <w:drawing>
          <wp:inline distT="0" distB="0" distL="0" distR="0">
            <wp:extent cx="6645910" cy="9365826"/>
            <wp:effectExtent l="19050" t="0" r="2540" b="0"/>
            <wp:docPr id="2" name="Рисунок 2" descr="C:\Мои документы\Заведующий\Документы ДОУ\Лицензия на обр.д-ть 2 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Мои документы\Заведующий\Документы ДОУ\Лицензия на обр.д-ть 2 л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65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6F53" w:rsidRDefault="005E6F53"/>
    <w:p w:rsidR="005E6F53" w:rsidRDefault="005E6F53">
      <w:r>
        <w:rPr>
          <w:noProof/>
        </w:rPr>
        <w:lastRenderedPageBreak/>
        <w:drawing>
          <wp:inline distT="0" distB="0" distL="0" distR="0">
            <wp:extent cx="6645910" cy="9062605"/>
            <wp:effectExtent l="19050" t="0" r="2540" b="0"/>
            <wp:docPr id="3" name="Рисунок 3" descr="C:\Мои документы\Заведующий\Документы ДОУ\лицензия на пл.услу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Мои документы\Заведующий\Документы ДОУ\лицензия на пл.услуг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062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6F53" w:rsidRDefault="005E6F53"/>
    <w:p w:rsidR="005E6F53" w:rsidRDefault="005E6F53"/>
    <w:sectPr w:rsidR="005E6F53" w:rsidSect="005E6F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E6F53"/>
    <w:rsid w:val="005E6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6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6F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3</cp:revision>
  <dcterms:created xsi:type="dcterms:W3CDTF">2016-01-22T08:56:00Z</dcterms:created>
  <dcterms:modified xsi:type="dcterms:W3CDTF">2016-01-22T08:56:00Z</dcterms:modified>
</cp:coreProperties>
</file>